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4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A952E5" w:rsidRPr="00074D75" w14:paraId="224B74F2" w14:textId="77777777" w:rsidTr="00A952E5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047BB89" w14:textId="3BA33A9F" w:rsidR="00A952E5" w:rsidRPr="00074D75" w:rsidRDefault="00303E1A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952E5"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>Ленинградское областное</w:t>
            </w:r>
          </w:p>
          <w:p w14:paraId="3AF26643" w14:textId="5D2E6907" w:rsidR="00A952E5" w:rsidRPr="00074D75" w:rsidRDefault="00303E1A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952E5"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стационарное</w:t>
            </w:r>
          </w:p>
          <w:p w14:paraId="0049FCF9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бюджетное учреждение</w:t>
            </w:r>
          </w:p>
          <w:p w14:paraId="317A8DC3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социального обслуживания</w:t>
            </w:r>
          </w:p>
          <w:p w14:paraId="459D393F" w14:textId="2F61A6A2" w:rsidR="00A952E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75">
              <w:rPr>
                <w:rFonts w:ascii="Times New Roman" w:hAnsi="Times New Roman" w:cs="Times New Roman"/>
                <w:b/>
                <w:sz w:val="20"/>
                <w:szCs w:val="20"/>
              </w:rPr>
              <w:t>«Будогощский психоневрологический интернат»</w:t>
            </w:r>
          </w:p>
          <w:p w14:paraId="5042749C" w14:textId="76FAFCCC" w:rsidR="00303E1A" w:rsidRPr="00074D75" w:rsidRDefault="00303E1A" w:rsidP="00A952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(ЛОГБУ Будогощский ПНИ)</w:t>
            </w:r>
          </w:p>
          <w:p w14:paraId="3BAA1215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D75">
              <w:rPr>
                <w:rFonts w:ascii="Times New Roman" w:hAnsi="Times New Roman" w:cs="Times New Roman"/>
                <w:sz w:val="16"/>
                <w:szCs w:val="16"/>
              </w:rPr>
              <w:t xml:space="preserve">187120, Ленинградская область, Киришский район, п. Будогощь, </w:t>
            </w:r>
          </w:p>
          <w:p w14:paraId="3F9DF571" w14:textId="778BDD97" w:rsidR="00303E1A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D75">
              <w:rPr>
                <w:rFonts w:ascii="Times New Roman" w:hAnsi="Times New Roman" w:cs="Times New Roman"/>
                <w:sz w:val="16"/>
                <w:szCs w:val="16"/>
              </w:rPr>
              <w:t>ул. Советская д. 75</w:t>
            </w:r>
          </w:p>
          <w:p w14:paraId="4BC0D5FA" w14:textId="50F17525" w:rsidR="00303E1A" w:rsidRDefault="00303E1A" w:rsidP="00A952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303E1A">
              <w:rPr>
                <w:rFonts w:ascii="Times New Roman" w:hAnsi="Times New Roman" w:cs="Times New Roman"/>
                <w:sz w:val="16"/>
                <w:szCs w:val="16"/>
              </w:rPr>
              <w:t>/ф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акс</w:t>
            </w:r>
            <w:r w:rsidRPr="00303E1A">
              <w:rPr>
                <w:rFonts w:ascii="Times New Roman" w:hAnsi="Times New Roman" w:cs="Times New Roman"/>
                <w:sz w:val="16"/>
                <w:szCs w:val="16"/>
              </w:rPr>
              <w:t>: (81368) 73342, 73078</w:t>
            </w:r>
          </w:p>
          <w:p w14:paraId="06849490" w14:textId="29DDC52C" w:rsidR="00A952E5" w:rsidRPr="00303E1A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0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4D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03E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074D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03E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hyperlink r:id="rId5" w:history="1">
              <w:r w:rsidRPr="00303E1A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pni.bud1@gmail.com</w:t>
              </w:r>
            </w:hyperlink>
            <w:r w:rsidRPr="00303E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583008F4" w14:textId="77777777" w:rsidR="00A952E5" w:rsidRPr="005A005F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5D45447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D75">
              <w:rPr>
                <w:rFonts w:ascii="Times New Roman" w:hAnsi="Times New Roman" w:cs="Times New Roman"/>
                <w:sz w:val="20"/>
                <w:szCs w:val="20"/>
              </w:rPr>
              <w:t>______________№____________</w:t>
            </w:r>
          </w:p>
          <w:p w14:paraId="7DB20740" w14:textId="77777777" w:rsidR="00A952E5" w:rsidRPr="00074D75" w:rsidRDefault="00A952E5" w:rsidP="00A952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D0BD3" w14:textId="77777777" w:rsidR="00A952E5" w:rsidRPr="00074D75" w:rsidRDefault="00A952E5" w:rsidP="00A952E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74D75">
              <w:rPr>
                <w:rFonts w:ascii="Times New Roman" w:hAnsi="Times New Roman" w:cs="Times New Roman"/>
                <w:sz w:val="20"/>
                <w:szCs w:val="20"/>
              </w:rPr>
              <w:t>на №__________ от ____________</w:t>
            </w:r>
          </w:p>
        </w:tc>
      </w:tr>
    </w:tbl>
    <w:p w14:paraId="6854D36A" w14:textId="05FD44F1" w:rsidR="00A952E5" w:rsidRPr="00074D75" w:rsidRDefault="00A952E5" w:rsidP="00A952E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4D75">
        <w:rPr>
          <w:rFonts w:ascii="Times New Roman" w:hAnsi="Times New Roman" w:cs="Times New Roman"/>
          <w:sz w:val="28"/>
          <w:szCs w:val="28"/>
        </w:rPr>
        <w:t>редседател</w:t>
      </w:r>
      <w:r w:rsidR="005A005F">
        <w:rPr>
          <w:rFonts w:ascii="Times New Roman" w:hAnsi="Times New Roman" w:cs="Times New Roman"/>
          <w:sz w:val="28"/>
          <w:szCs w:val="28"/>
        </w:rPr>
        <w:t>ю</w:t>
      </w:r>
      <w:r w:rsidRPr="00074D75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14:paraId="193F79D4" w14:textId="77777777" w:rsidR="00A952E5" w:rsidRPr="00074D75" w:rsidRDefault="00A952E5" w:rsidP="00A952E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D75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14:paraId="33317835" w14:textId="77777777" w:rsidR="00A952E5" w:rsidRPr="00074D75" w:rsidRDefault="00A952E5" w:rsidP="00A952E5">
      <w:pPr>
        <w:tabs>
          <w:tab w:val="left" w:pos="2460"/>
        </w:tabs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D7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14:paraId="0BDD59F5" w14:textId="77777777" w:rsidR="00A952E5" w:rsidRPr="00074D75" w:rsidRDefault="00A952E5" w:rsidP="00A952E5">
      <w:pPr>
        <w:tabs>
          <w:tab w:val="left" w:pos="2460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5D0B12B" w14:textId="298C340C" w:rsidR="00A952E5" w:rsidRPr="00074D75" w:rsidRDefault="00A952E5" w:rsidP="00A952E5">
      <w:pPr>
        <w:tabs>
          <w:tab w:val="left" w:pos="2460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Толмачевой</w:t>
      </w:r>
      <w:r w:rsidRPr="00074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4D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4D75">
        <w:rPr>
          <w:rFonts w:ascii="Times New Roman" w:hAnsi="Times New Roman" w:cs="Times New Roman"/>
          <w:sz w:val="28"/>
          <w:szCs w:val="28"/>
        </w:rPr>
        <w:t>.</w:t>
      </w:r>
    </w:p>
    <w:p w14:paraId="72299C0E" w14:textId="77777777" w:rsidR="00A952E5" w:rsidRPr="00074D75" w:rsidRDefault="00A952E5" w:rsidP="00A952E5">
      <w:pPr>
        <w:tabs>
          <w:tab w:val="left" w:pos="246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74D75"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                          </w:t>
      </w:r>
    </w:p>
    <w:p w14:paraId="4154B255" w14:textId="77777777" w:rsidR="00A952E5" w:rsidRPr="00074D75" w:rsidRDefault="00A952E5" w:rsidP="00A952E5">
      <w:pPr>
        <w:tabs>
          <w:tab w:val="left" w:pos="246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94A3A6C" w14:textId="065B470E" w:rsidR="00A952E5" w:rsidRPr="00074D75" w:rsidRDefault="00A952E5" w:rsidP="00A952E5">
      <w:pPr>
        <w:tabs>
          <w:tab w:val="left" w:pos="246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Уважаемая Анастасия Евгеньевна</w:t>
      </w:r>
      <w:r w:rsidRPr="00074D75">
        <w:rPr>
          <w:rFonts w:ascii="Times New Roman" w:hAnsi="Times New Roman" w:cs="Times New Roman"/>
          <w:b/>
          <w:sz w:val="28"/>
          <w:szCs w:val="28"/>
        </w:rPr>
        <w:t>!</w:t>
      </w:r>
    </w:p>
    <w:p w14:paraId="5FB02F61" w14:textId="77777777" w:rsidR="00A952E5" w:rsidRDefault="00A952E5" w:rsidP="00A952E5">
      <w:pPr>
        <w:tabs>
          <w:tab w:val="left" w:pos="24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167688" w14:textId="43F9F95B" w:rsidR="00A952E5" w:rsidRPr="00074D75" w:rsidRDefault="00A952E5" w:rsidP="00A952E5">
      <w:pPr>
        <w:tabs>
          <w:tab w:val="left" w:pos="24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ЛОГБУ «Будогощский ПНИ» представляет информацию по исполнению плана</w:t>
      </w:r>
      <w:r w:rsidRPr="00A952E5">
        <w:t xml:space="preserve"> </w:t>
      </w:r>
      <w:r w:rsidRPr="00A952E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за</w:t>
      </w:r>
      <w:r w:rsidR="00935DB9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35D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9CDEE29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C3681EB" w14:textId="05E53554" w:rsidR="00A952E5" w:rsidRDefault="00A952E5" w:rsidP="00A952E5">
      <w:pPr>
        <w:tabs>
          <w:tab w:val="left" w:pos="2460"/>
        </w:tabs>
        <w:spacing w:after="0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074D75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05F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5A005F" w:rsidRPr="00074D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05F">
        <w:rPr>
          <w:rFonts w:ascii="Times New Roman" w:hAnsi="Times New Roman" w:cs="Times New Roman"/>
          <w:sz w:val="28"/>
          <w:szCs w:val="28"/>
        </w:rPr>
        <w:t>5</w:t>
      </w:r>
      <w:r w:rsidRPr="00074D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4D75">
        <w:rPr>
          <w:rFonts w:ascii="Times New Roman" w:hAnsi="Times New Roman" w:cs="Times New Roman"/>
          <w:sz w:val="28"/>
          <w:szCs w:val="28"/>
        </w:rPr>
        <w:t xml:space="preserve"> в 1 экз.</w:t>
      </w:r>
    </w:p>
    <w:p w14:paraId="52230B35" w14:textId="77777777" w:rsidR="00A952E5" w:rsidRDefault="00A952E5" w:rsidP="00A952E5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71CD64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9E146B4" w14:textId="77777777" w:rsidR="00A952E5" w:rsidRPr="00074D7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Pr="00074D7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а      </w:t>
      </w:r>
      <w:r w:rsidRPr="00074D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Pr="00074D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4D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Фокин</w:t>
      </w:r>
    </w:p>
    <w:p w14:paraId="726224E7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A2EB6FE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D2EF887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E012D1A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E2C4B64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454E211" w14:textId="128C4FD9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BDFFA72" w14:textId="4A97AD3F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7DE2ED1" w14:textId="61B6D51A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E1A23BB" w14:textId="0BD99C3F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64BD229" w14:textId="77777777" w:rsidR="00A952E5" w:rsidRDefault="00A952E5" w:rsidP="00A952E5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7717C7E" w14:textId="77777777" w:rsidR="00A952E5" w:rsidRPr="007A2E23" w:rsidRDefault="00A952E5" w:rsidP="00A952E5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A2E23">
        <w:rPr>
          <w:rFonts w:ascii="Times New Roman" w:hAnsi="Times New Roman" w:cs="Times New Roman"/>
          <w:sz w:val="16"/>
          <w:szCs w:val="16"/>
        </w:rPr>
        <w:t>Исп.</w:t>
      </w:r>
    </w:p>
    <w:p w14:paraId="37C1D134" w14:textId="77777777" w:rsidR="00A952E5" w:rsidRPr="007A2E23" w:rsidRDefault="00A952E5" w:rsidP="00A952E5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A2E23">
        <w:rPr>
          <w:rFonts w:ascii="Times New Roman" w:hAnsi="Times New Roman" w:cs="Times New Roman"/>
          <w:sz w:val="16"/>
          <w:szCs w:val="16"/>
        </w:rPr>
        <w:t>Фокин С.А.</w:t>
      </w:r>
    </w:p>
    <w:p w14:paraId="21839328" w14:textId="77777777" w:rsidR="00A952E5" w:rsidRPr="007A2E23" w:rsidRDefault="00A952E5" w:rsidP="00A952E5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A2E23">
        <w:rPr>
          <w:rFonts w:ascii="Times New Roman" w:hAnsi="Times New Roman" w:cs="Times New Roman"/>
          <w:sz w:val="16"/>
          <w:szCs w:val="16"/>
        </w:rPr>
        <w:t>тел. 8(81368)73-034</w:t>
      </w:r>
    </w:p>
    <w:p w14:paraId="15C00835" w14:textId="77777777" w:rsidR="00A952E5" w:rsidRDefault="00A952E5" w:rsidP="000F64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2BD3E78" w14:textId="77777777" w:rsidR="00A952E5" w:rsidRDefault="00A952E5" w:rsidP="000F64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4B5C9C5" w14:textId="6B4445B7" w:rsidR="000F64F6" w:rsidRPr="000F64F6" w:rsidRDefault="000F64F6" w:rsidP="000F64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F64F6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14:paraId="2E6AED1E" w14:textId="77777777" w:rsidR="000F64F6" w:rsidRDefault="000F64F6" w:rsidP="00F23F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A0417A" w14:textId="1D0A47A3" w:rsidR="00F23F8C" w:rsidRPr="000F64F6" w:rsidRDefault="00F23F8C" w:rsidP="00F23F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4F6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2AFCCD19" w14:textId="77777777" w:rsidR="00F23F8C" w:rsidRPr="000F64F6" w:rsidRDefault="00F23F8C" w:rsidP="00F23F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F64F6">
        <w:rPr>
          <w:rFonts w:ascii="Times New Roman" w:hAnsi="Times New Roman" w:cs="Times New Roman"/>
          <w:b/>
          <w:bCs/>
          <w:sz w:val="28"/>
          <w:szCs w:val="28"/>
          <w:u w:val="single"/>
        </w:rPr>
        <w:t>ЛОГБУ «Будогощский ПНИ»</w:t>
      </w:r>
    </w:p>
    <w:p w14:paraId="3F550196" w14:textId="77777777" w:rsidR="00F23F8C" w:rsidRPr="000F64F6" w:rsidRDefault="00F23F8C" w:rsidP="00F23F8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F64F6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14:paraId="3B2AB89A" w14:textId="77777777" w:rsidR="00F23F8C" w:rsidRPr="000F64F6" w:rsidRDefault="00F23F8C" w:rsidP="00F23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64F6">
        <w:rPr>
          <w:rFonts w:ascii="Times New Roman" w:hAnsi="Times New Roman" w:cs="Times New Roman"/>
          <w:sz w:val="28"/>
          <w:szCs w:val="28"/>
        </w:rPr>
        <w:t>о выполнении Ведомственного плана по противодействию коррупции</w:t>
      </w:r>
    </w:p>
    <w:p w14:paraId="70F8AF01" w14:textId="77777777" w:rsidR="00F23F8C" w:rsidRPr="000F64F6" w:rsidRDefault="00F23F8C" w:rsidP="00F23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64F6">
        <w:rPr>
          <w:rFonts w:ascii="Times New Roman" w:hAnsi="Times New Roman" w:cs="Times New Roman"/>
          <w:sz w:val="28"/>
          <w:szCs w:val="28"/>
        </w:rPr>
        <w:t>в комитете по социальной защите населения Ленинградской области</w:t>
      </w:r>
    </w:p>
    <w:p w14:paraId="67B77204" w14:textId="64A69E05" w:rsidR="006961F7" w:rsidRPr="000F64F6" w:rsidRDefault="00DB7DBF" w:rsidP="00F23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F23F8C" w:rsidRPr="000F6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35DB9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F23F8C" w:rsidRPr="000F64F6">
        <w:rPr>
          <w:rFonts w:ascii="Times New Roman" w:hAnsi="Times New Roman" w:cs="Times New Roman"/>
          <w:sz w:val="28"/>
          <w:szCs w:val="28"/>
        </w:rPr>
        <w:t>202</w:t>
      </w:r>
      <w:r w:rsidR="00935DB9">
        <w:rPr>
          <w:rFonts w:ascii="Times New Roman" w:hAnsi="Times New Roman" w:cs="Times New Roman"/>
          <w:sz w:val="28"/>
          <w:szCs w:val="28"/>
        </w:rPr>
        <w:t>2</w:t>
      </w:r>
      <w:r w:rsidR="00F23F8C" w:rsidRPr="000F64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5DB9">
        <w:rPr>
          <w:rFonts w:ascii="Times New Roman" w:hAnsi="Times New Roman" w:cs="Times New Roman"/>
          <w:sz w:val="28"/>
          <w:szCs w:val="28"/>
        </w:rPr>
        <w:t>.</w:t>
      </w:r>
    </w:p>
    <w:p w14:paraId="56E7BE52" w14:textId="137D28F5" w:rsidR="00F23F8C" w:rsidRPr="000F64F6" w:rsidRDefault="00F23F8C" w:rsidP="00F23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23F8C" w14:paraId="231AC034" w14:textId="77777777" w:rsidTr="00F23F8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674100" w14:textId="77777777" w:rsidR="00F23F8C" w:rsidRDefault="00F23F8C" w:rsidP="00F23F8C">
            <w:pPr>
              <w:pStyle w:val="21"/>
              <w:shd w:val="clear" w:color="auto" w:fill="auto"/>
              <w:spacing w:after="60" w:line="280" w:lineRule="exact"/>
              <w:ind w:left="140"/>
              <w:jc w:val="left"/>
            </w:pPr>
            <w:r>
              <w:rPr>
                <w:rStyle w:val="20"/>
                <w:color w:val="000000"/>
              </w:rPr>
              <w:t>№</w:t>
            </w:r>
          </w:p>
          <w:p w14:paraId="507BA3A1" w14:textId="41356754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color w:val="000000"/>
              </w:rPr>
              <w:t>п/п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412E55" w14:textId="38C9E28C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color w:val="000000"/>
              </w:rPr>
              <w:t>Мероприятие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99B3A5D" w14:textId="3404F751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color w:val="000000"/>
              </w:rPr>
              <w:t>Отметка о выполнении (выполнено/не выполнено с указанием причины)</w:t>
            </w:r>
          </w:p>
        </w:tc>
      </w:tr>
      <w:tr w:rsidR="00F23F8C" w14:paraId="111039EB" w14:textId="77777777" w:rsidTr="006F48E1">
        <w:tc>
          <w:tcPr>
            <w:tcW w:w="846" w:type="dxa"/>
          </w:tcPr>
          <w:p w14:paraId="7B0F205E" w14:textId="059D5F8A" w:rsidR="00F23F8C" w:rsidRDefault="00E11A8F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E59C258" w14:textId="35B56812" w:rsidR="00F23F8C" w:rsidRDefault="00F23F8C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8157C0" w14:textId="0B664EB0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</w:t>
            </w:r>
          </w:p>
        </w:tc>
      </w:tr>
      <w:tr w:rsidR="00F23F8C" w14:paraId="20DF52A8" w14:textId="77777777" w:rsidTr="006F48E1">
        <w:tc>
          <w:tcPr>
            <w:tcW w:w="846" w:type="dxa"/>
          </w:tcPr>
          <w:p w14:paraId="368AA5B1" w14:textId="60D083B3" w:rsidR="00F23F8C" w:rsidRDefault="00E11A8F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034F6C" w14:textId="6EE568BD" w:rsidR="00F23F8C" w:rsidRDefault="00F23F8C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Тестирование сотрудников учреждения на знание законодательства о противодействии коррупции.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5DE3460" w14:textId="77777777" w:rsidR="00DB7DBF" w:rsidRPr="008A5226" w:rsidRDefault="00DB7DBF" w:rsidP="00F23F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Проведено в</w:t>
            </w:r>
          </w:p>
          <w:p w14:paraId="1A0A86BA" w14:textId="067BBF0A" w:rsidR="00F23F8C" w:rsidRDefault="00DB7DBF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соответствии с планом</w:t>
            </w:r>
            <w:r w:rsidR="008A5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5226" w:rsidRPr="004A6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(охват</w:t>
            </w:r>
            <w:r w:rsidR="004A6AB7" w:rsidRPr="004A6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4A6AB7" w:rsidRPr="004A6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="008A5226" w:rsidRPr="004A6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935DB9" w14:paraId="1DBDDEC2" w14:textId="77777777" w:rsidTr="006F48E1">
        <w:tc>
          <w:tcPr>
            <w:tcW w:w="846" w:type="dxa"/>
          </w:tcPr>
          <w:p w14:paraId="088052B2" w14:textId="3A59522E" w:rsidR="00935DB9" w:rsidRDefault="00E11A8F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F119F5" w14:textId="3A12AC59" w:rsidR="00935DB9" w:rsidRDefault="0056673B" w:rsidP="00BC04F1">
            <w:pPr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П</w:t>
            </w:r>
            <w:r w:rsidR="00935DB9" w:rsidRPr="00935DB9">
              <w:rPr>
                <w:rStyle w:val="20"/>
                <w:color w:val="000000"/>
              </w:rPr>
              <w:t>редоставление сведений</w:t>
            </w:r>
            <w:r w:rsidR="00935DB9">
              <w:t xml:space="preserve"> </w:t>
            </w:r>
            <w:r w:rsidR="00935DB9" w:rsidRPr="00935DB9">
              <w:rPr>
                <w:rStyle w:val="20"/>
                <w:color w:val="000000"/>
              </w:rPr>
              <w:t xml:space="preserve">кандидатом при трудоустройстве по форме разработанной Администрацией Губернатора и Правительства Ленинградской области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81EAB36" w14:textId="77777777" w:rsidR="005F6B6C" w:rsidRDefault="0056673B" w:rsidP="00F23F8C">
            <w:pPr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Представлены</w:t>
            </w:r>
            <w:bookmarkStart w:id="0" w:name="_GoBack"/>
            <w:bookmarkEnd w:id="0"/>
          </w:p>
          <w:p w14:paraId="657D94AF" w14:textId="57C77388" w:rsidR="00935DB9" w:rsidRPr="005F6B6C" w:rsidRDefault="0056673B" w:rsidP="00F23F8C">
            <w:pPr>
              <w:jc w:val="center"/>
              <w:rPr>
                <w:rStyle w:val="20"/>
                <w:color w:val="000000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 xml:space="preserve"> </w:t>
            </w:r>
            <w:r w:rsidR="008A5226" w:rsidRPr="005F6B6C">
              <w:rPr>
                <w:rStyle w:val="20"/>
                <w:sz w:val="24"/>
                <w:szCs w:val="24"/>
              </w:rPr>
              <w:t>(</w:t>
            </w:r>
            <w:r w:rsidR="005F6B6C" w:rsidRPr="005F6B6C">
              <w:rPr>
                <w:rStyle w:val="20"/>
                <w:sz w:val="24"/>
                <w:szCs w:val="24"/>
              </w:rPr>
              <w:t xml:space="preserve">6 </w:t>
            </w:r>
            <w:proofErr w:type="gramStart"/>
            <w:r w:rsidR="005F6B6C" w:rsidRPr="005F6B6C">
              <w:rPr>
                <w:rStyle w:val="20"/>
                <w:sz w:val="24"/>
                <w:szCs w:val="24"/>
              </w:rPr>
              <w:t>человек</w:t>
            </w:r>
            <w:r w:rsidR="008A5226" w:rsidRPr="005F6B6C">
              <w:rPr>
                <w:rStyle w:val="2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F23F8C" w14:paraId="4769BEA8" w14:textId="77777777" w:rsidTr="000B220A">
        <w:tc>
          <w:tcPr>
            <w:tcW w:w="846" w:type="dxa"/>
          </w:tcPr>
          <w:p w14:paraId="3272CA77" w14:textId="76BCCFFA" w:rsidR="00F23F8C" w:rsidRDefault="000F64F6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8CE07BD" w14:textId="1D3BAC6C" w:rsidR="00F23F8C" w:rsidRDefault="00F23F8C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 xml:space="preserve">Проведение проверок по организации работы в области антикоррупционной политики при внутреннем контроле качества оказания социальных услуг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0BD151" w14:textId="15525E7D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</w:t>
            </w:r>
          </w:p>
        </w:tc>
      </w:tr>
      <w:tr w:rsidR="00F23F8C" w14:paraId="43E44B76" w14:textId="77777777" w:rsidTr="000B220A">
        <w:tc>
          <w:tcPr>
            <w:tcW w:w="846" w:type="dxa"/>
          </w:tcPr>
          <w:p w14:paraId="3EC40FA5" w14:textId="4483AE12" w:rsidR="00F23F8C" w:rsidRDefault="000F64F6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298F3E7" w14:textId="13FF9E2E" w:rsidR="00F23F8C" w:rsidRDefault="00F23F8C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Ознакомление проживающих (дееспособных) и родственников, их посещающих, с Уставом учреждения, Правилами внутреннего распорядка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D198EB" w14:textId="3D33EB2B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 (</w:t>
            </w:r>
            <w:r w:rsidR="008A5226">
              <w:rPr>
                <w:rStyle w:val="20"/>
                <w:color w:val="000000"/>
              </w:rPr>
              <w:t>6</w:t>
            </w:r>
            <w:r>
              <w:rPr>
                <w:rStyle w:val="20"/>
                <w:color w:val="000000"/>
              </w:rPr>
              <w:t xml:space="preserve"> человек)</w:t>
            </w:r>
          </w:p>
        </w:tc>
      </w:tr>
      <w:tr w:rsidR="00F23F8C" w14:paraId="7446391A" w14:textId="77777777" w:rsidTr="000B220A">
        <w:tc>
          <w:tcPr>
            <w:tcW w:w="846" w:type="dxa"/>
          </w:tcPr>
          <w:p w14:paraId="282FC16A" w14:textId="0AB9B2F2" w:rsidR="00F23F8C" w:rsidRDefault="000F64F6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1BC74A" w14:textId="28E4548C" w:rsidR="00F23F8C" w:rsidRDefault="00F23F8C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Организация освещения работы по противодействию коррупции на сайте учреждения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B93C2D" w14:textId="54AA659C" w:rsidR="00F23F8C" w:rsidRDefault="00F23F8C" w:rsidP="00F2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Выполнено, актуализация документов</w:t>
            </w:r>
            <w:r w:rsidR="0056673B">
              <w:rPr>
                <w:rStyle w:val="20"/>
                <w:color w:val="000000"/>
              </w:rPr>
              <w:t>, размещение информации на стенде</w:t>
            </w:r>
          </w:p>
        </w:tc>
      </w:tr>
      <w:tr w:rsidR="00BC04F1" w14:paraId="75845487" w14:textId="77777777" w:rsidTr="00854198">
        <w:tc>
          <w:tcPr>
            <w:tcW w:w="846" w:type="dxa"/>
          </w:tcPr>
          <w:p w14:paraId="6D0E98D5" w14:textId="1112AF8E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40A0383" w14:textId="34C87A67" w:rsidR="00BC04F1" w:rsidRDefault="00BC04F1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Работа с жалобами, заявлениями граждан о злоупотреблениях служебным положением, фактах вымогательств, взяток.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359439" w14:textId="0A0C80BC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Выполнено, заявлений и жалоб не поступало</w:t>
            </w:r>
          </w:p>
        </w:tc>
      </w:tr>
      <w:tr w:rsidR="00BC04F1" w14:paraId="5A6CD156" w14:textId="77777777" w:rsidTr="00854198">
        <w:tc>
          <w:tcPr>
            <w:tcW w:w="846" w:type="dxa"/>
          </w:tcPr>
          <w:p w14:paraId="5CB97CC3" w14:textId="14E5928F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F42186" w14:textId="1CB3726F" w:rsidR="00BC04F1" w:rsidRDefault="00BC04F1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Совещания с сотрудниками и получателями социальных услуг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B705F7" w14:textId="65DE8563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 xml:space="preserve">Выполнено с сотрудниками учреждения, </w:t>
            </w:r>
            <w:r w:rsidR="0056673B">
              <w:rPr>
                <w:rStyle w:val="20"/>
                <w:color w:val="000000"/>
              </w:rPr>
              <w:t>1</w:t>
            </w:r>
            <w:r w:rsidR="008A5226">
              <w:rPr>
                <w:rStyle w:val="20"/>
                <w:color w:val="000000"/>
              </w:rPr>
              <w:t>8</w:t>
            </w:r>
            <w:r>
              <w:rPr>
                <w:rStyle w:val="20"/>
                <w:color w:val="000000"/>
              </w:rPr>
              <w:t>.</w:t>
            </w:r>
            <w:r w:rsidR="0056673B">
              <w:rPr>
                <w:rStyle w:val="20"/>
                <w:color w:val="000000"/>
              </w:rPr>
              <w:t>0</w:t>
            </w:r>
            <w:r w:rsidR="008A5226">
              <w:rPr>
                <w:rStyle w:val="20"/>
                <w:color w:val="000000"/>
              </w:rPr>
              <w:t>5</w:t>
            </w:r>
            <w:r>
              <w:rPr>
                <w:rStyle w:val="20"/>
                <w:color w:val="000000"/>
              </w:rPr>
              <w:t>.202</w:t>
            </w:r>
            <w:r w:rsidR="0056673B">
              <w:rPr>
                <w:rStyle w:val="20"/>
                <w:color w:val="000000"/>
              </w:rPr>
              <w:t>2</w:t>
            </w:r>
          </w:p>
        </w:tc>
      </w:tr>
      <w:tr w:rsidR="00BC04F1" w14:paraId="013A99BB" w14:textId="77777777" w:rsidTr="00163B7E">
        <w:tc>
          <w:tcPr>
            <w:tcW w:w="846" w:type="dxa"/>
          </w:tcPr>
          <w:p w14:paraId="7F5E3D4E" w14:textId="463445BA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D64E3C1" w14:textId="26B4847C" w:rsidR="00BC04F1" w:rsidRPr="00BC04F1" w:rsidRDefault="00BC04F1" w:rsidP="00BC04F1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20"/>
                <w:color w:val="000000"/>
              </w:rPr>
              <w:t>Ознакомление проживающих (дееспособных) и родственников, их посещающих о</w:t>
            </w: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способах подачи сообщений по коррупционным нарушениям, знакомство с правилами внутреннего распорядка, документами противодействия коррупции:</w:t>
            </w:r>
          </w:p>
          <w:p w14:paraId="5D62E620" w14:textId="12822AE6" w:rsidR="00BC04F1" w:rsidRDefault="00BC04F1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вновь поступающих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33F27" w14:textId="456D4931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 (</w:t>
            </w:r>
            <w:r w:rsidR="008A5226">
              <w:rPr>
                <w:rStyle w:val="20"/>
                <w:color w:val="000000"/>
              </w:rPr>
              <w:t>6</w:t>
            </w:r>
            <w:r>
              <w:rPr>
                <w:rStyle w:val="20"/>
                <w:color w:val="000000"/>
              </w:rPr>
              <w:t xml:space="preserve"> человек)</w:t>
            </w:r>
          </w:p>
        </w:tc>
      </w:tr>
      <w:tr w:rsidR="00BC04F1" w14:paraId="49B64A2E" w14:textId="77777777" w:rsidTr="00900A52">
        <w:tc>
          <w:tcPr>
            <w:tcW w:w="846" w:type="dxa"/>
          </w:tcPr>
          <w:p w14:paraId="27A88FCB" w14:textId="32B84E14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A1203D" w14:textId="1A7C85DE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представления в отдел правового обеспечения руководителем учреждения сведений о доходах, об имуществе и обязательствах имущественного характера.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5E6E32" w14:textId="6ED7C8BF" w:rsidR="00BC04F1" w:rsidRDefault="0056673B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</w:t>
            </w:r>
            <w:r w:rsidR="00BC04F1">
              <w:rPr>
                <w:rStyle w:val="20"/>
                <w:color w:val="000000"/>
              </w:rPr>
              <w:t>ыполнено</w:t>
            </w:r>
            <w:r>
              <w:rPr>
                <w:rStyle w:val="20"/>
                <w:color w:val="000000"/>
              </w:rPr>
              <w:t>, 09.03.22</w:t>
            </w:r>
          </w:p>
        </w:tc>
      </w:tr>
      <w:tr w:rsidR="00BC04F1" w14:paraId="6A991E25" w14:textId="77777777" w:rsidTr="00900A52">
        <w:tc>
          <w:tcPr>
            <w:tcW w:w="846" w:type="dxa"/>
          </w:tcPr>
          <w:p w14:paraId="2E273C70" w14:textId="610BE834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246677C" w14:textId="4347D9C3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Организация работы комиссии по предупреждению урегулированию конфликта интересов, возникающего при выполнении трудовых обязанностей сотрудниками учреждения.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FCCEDF" w14:textId="3679E3C9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заседание не проводилось, из-за отсутствия необходимости</w:t>
            </w:r>
          </w:p>
        </w:tc>
      </w:tr>
      <w:tr w:rsidR="00BC04F1" w14:paraId="03C0C9CD" w14:textId="77777777" w:rsidTr="00900A52">
        <w:tc>
          <w:tcPr>
            <w:tcW w:w="846" w:type="dxa"/>
          </w:tcPr>
          <w:p w14:paraId="1D05F4EA" w14:textId="17484C1B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9168C9" w14:textId="7D24569B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заполнение декларации о конфликте интересов, лицами, указанными в карте коррупционных рисков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D6DAE33" w14:textId="761B682C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 в соответствии с графиком заполнения</w:t>
            </w:r>
          </w:p>
        </w:tc>
      </w:tr>
      <w:tr w:rsidR="00BC04F1" w14:paraId="38EB2B20" w14:textId="77777777" w:rsidTr="00A65D9D">
        <w:tc>
          <w:tcPr>
            <w:tcW w:w="846" w:type="dxa"/>
          </w:tcPr>
          <w:p w14:paraId="2BA9FCF9" w14:textId="4CC21F03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5AB745" w14:textId="27743BDE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Проверка сведений, содержащихся в Декларациях конфликта интересов учреждения.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A35B19A" w14:textId="31296D7F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Выполнено в соответствии с графиком заполнения</w:t>
            </w:r>
          </w:p>
        </w:tc>
      </w:tr>
      <w:tr w:rsidR="00BC04F1" w14:paraId="6D602A2A" w14:textId="77777777" w:rsidTr="00556AA4">
        <w:tc>
          <w:tcPr>
            <w:tcW w:w="846" w:type="dxa"/>
          </w:tcPr>
          <w:p w14:paraId="695657C0" w14:textId="20609AB4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4871BD5" w14:textId="77777777" w:rsidR="00BC04F1" w:rsidRDefault="00BC04F1" w:rsidP="00BC04F1">
            <w:pPr>
              <w:pStyle w:val="21"/>
              <w:shd w:val="clear" w:color="auto" w:fill="auto"/>
              <w:jc w:val="left"/>
            </w:pPr>
            <w:r>
              <w:rPr>
                <w:rStyle w:val="20"/>
                <w:color w:val="000000"/>
              </w:rPr>
              <w:t>Проведена актуализация и размещение на официальном сайте в сети «Интернет» учреждения, в рамках статьи 13.3 Федерального закона от 25.12.2008 № 273-ФЗ «О противодействии коррупции»:</w:t>
            </w:r>
          </w:p>
          <w:p w14:paraId="2E43B9FC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47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Плана противодействия коррупции учреждения</w:t>
            </w:r>
          </w:p>
          <w:p w14:paraId="7742B8D5" w14:textId="77777777" w:rsidR="00BC04F1" w:rsidRDefault="00BC04F1" w:rsidP="00BC04F1">
            <w:pPr>
              <w:pStyle w:val="21"/>
              <w:shd w:val="clear" w:color="auto" w:fill="auto"/>
              <w:jc w:val="left"/>
            </w:pPr>
            <w:r>
              <w:rPr>
                <w:rStyle w:val="20"/>
                <w:color w:val="000000"/>
              </w:rPr>
              <w:t>на 2021 год.</w:t>
            </w:r>
          </w:p>
          <w:p w14:paraId="55B9BDBC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42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Антикоррупционной политики учреждения.</w:t>
            </w:r>
          </w:p>
          <w:p w14:paraId="51B0C6F6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 xml:space="preserve">Положения о Комиссии по противодействию коррупции учреждения. </w:t>
            </w:r>
          </w:p>
          <w:p w14:paraId="05CDBA44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624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Положения о комиссии по конфликту интересов в учреждении.</w:t>
            </w:r>
          </w:p>
          <w:p w14:paraId="406F6F96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691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Положения об урегулировании конфликта интересов.</w:t>
            </w:r>
          </w:p>
          <w:p w14:paraId="0E189FC4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62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Положения о сотрудничестве с правоохранительными органами.</w:t>
            </w:r>
          </w:p>
          <w:p w14:paraId="61B5E69C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86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Кодекса этики и служебного поведения работников учреждения.</w:t>
            </w:r>
          </w:p>
          <w:p w14:paraId="1A5CE8A8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619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 xml:space="preserve">Формы декларации конфликта </w:t>
            </w:r>
            <w:r>
              <w:rPr>
                <w:rStyle w:val="20"/>
                <w:color w:val="000000"/>
              </w:rPr>
              <w:lastRenderedPageBreak/>
              <w:t xml:space="preserve">интересов учреждения. </w:t>
            </w:r>
          </w:p>
          <w:p w14:paraId="795643C7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571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Карты коррупционных рисков учреждения.</w:t>
            </w:r>
          </w:p>
          <w:p w14:paraId="7D7325D2" w14:textId="77777777" w:rsidR="00BC04F1" w:rsidRDefault="00BC04F1" w:rsidP="00BC04F1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739"/>
                <w:tab w:val="left" w:pos="771"/>
              </w:tabs>
              <w:ind w:firstLine="400"/>
              <w:jc w:val="left"/>
            </w:pPr>
            <w:r>
              <w:rPr>
                <w:rStyle w:val="20"/>
                <w:color w:val="000000"/>
              </w:rPr>
              <w:t>Карты коррупционных рисков, возникающих при осуществлении закупок.</w:t>
            </w:r>
          </w:p>
          <w:p w14:paraId="1D6954EA" w14:textId="50881EFF" w:rsidR="00BC04F1" w:rsidRPr="00BC04F1" w:rsidRDefault="00BC04F1" w:rsidP="00BC0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20"/>
                <w:color w:val="000000"/>
              </w:rPr>
              <w:t>1</w:t>
            </w:r>
            <w:r>
              <w:rPr>
                <w:rStyle w:val="20"/>
              </w:rPr>
              <w:t>1.</w:t>
            </w:r>
            <w:r w:rsidRPr="00BC04F1">
              <w:rPr>
                <w:rStyle w:val="20"/>
                <w:color w:val="000000"/>
              </w:rPr>
              <w:t>Порядка проведения проверки сведе</w:t>
            </w: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ний, содержащихся в Декларации конфликта интересов.</w:t>
            </w:r>
          </w:p>
          <w:p w14:paraId="6CEB525F" w14:textId="5A31DDA0" w:rsidR="00BC04F1" w:rsidRPr="00BC04F1" w:rsidRDefault="00BC04F1" w:rsidP="00BC04F1">
            <w:pPr>
              <w:widowControl w:val="0"/>
              <w:tabs>
                <w:tab w:val="left" w:pos="701"/>
                <w:tab w:val="left" w:pos="786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Положения «Подарки и знаки делового гостеприимства».</w:t>
            </w:r>
          </w:p>
          <w:p w14:paraId="1AC3FDA6" w14:textId="4E911D9B" w:rsidR="00BC04F1" w:rsidRPr="00BC04F1" w:rsidRDefault="00BC04F1" w:rsidP="00BC04F1">
            <w:pPr>
              <w:widowControl w:val="0"/>
              <w:tabs>
                <w:tab w:val="left" w:pos="758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Информации о назначении работника учреждения, уполномоченного на проведение проверки сведений, содержащихся в Декларации конфликта интересов учреждения.</w:t>
            </w:r>
          </w:p>
          <w:p w14:paraId="30713D83" w14:textId="6BE69BF3" w:rsidR="00BC04F1" w:rsidRDefault="00BC04F1" w:rsidP="00BC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Регламента тестирования сотрудников учреждения на знание законодательства о противодействии коррупции.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19F7D" w14:textId="302F5FC4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lastRenderedPageBreak/>
              <w:t>Выполнено</w:t>
            </w:r>
          </w:p>
        </w:tc>
      </w:tr>
      <w:tr w:rsidR="00BC04F1" w14:paraId="19034A98" w14:textId="77777777" w:rsidTr="00F54E7C">
        <w:tc>
          <w:tcPr>
            <w:tcW w:w="846" w:type="dxa"/>
          </w:tcPr>
          <w:p w14:paraId="00B9BA4E" w14:textId="7FC17B48" w:rsidR="00BC04F1" w:rsidRDefault="000F64F6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02CE83F" w14:textId="2C1DA860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Включение в трудовые договора и должностные инструкции работников учреждения, положения, предусматривающих обязанность по принятию мер по противодействию коррупции, в том числе по уведомлению о конфликте интересов или о возможности его возникновения, а также меры ответственности за несоблюдение указанной обязанности.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D6B5A6" w14:textId="08D13761" w:rsidR="00BC04F1" w:rsidRDefault="00BC04F1" w:rsidP="00BC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выполняется</w:t>
            </w:r>
          </w:p>
        </w:tc>
      </w:tr>
    </w:tbl>
    <w:p w14:paraId="4398F853" w14:textId="0FBE4A17" w:rsidR="00F23F8C" w:rsidRDefault="00F23F8C" w:rsidP="00F23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2CFB19" w14:textId="77777777" w:rsidR="0056673B" w:rsidRDefault="0056673B" w:rsidP="00F23F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535F73" w14:textId="1F0E884B" w:rsidR="00BC04F1" w:rsidRDefault="00BC04F1" w:rsidP="005667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DDE1F1" w14:textId="6D37B780" w:rsidR="003F4323" w:rsidRP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323">
        <w:rPr>
          <w:rFonts w:ascii="Times New Roman" w:hAnsi="Times New Roman" w:cs="Times New Roman"/>
          <w:b/>
          <w:bCs/>
          <w:sz w:val="24"/>
          <w:szCs w:val="24"/>
        </w:rPr>
        <w:t>По пункту 5.16:</w:t>
      </w:r>
      <w:r w:rsidRPr="003F43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EDDA8EB" w14:textId="35400B5F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323">
        <w:rPr>
          <w:rFonts w:ascii="Times New Roman" w:hAnsi="Times New Roman" w:cs="Times New Roman"/>
          <w:b/>
          <w:bCs/>
          <w:sz w:val="24"/>
          <w:szCs w:val="24"/>
        </w:rPr>
        <w:t>Заявления о наличии (отсутствии) сообщений о коррупционных проявлениях в учреждении в</w:t>
      </w:r>
      <w:r w:rsidR="008A522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3F43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5226">
        <w:rPr>
          <w:rFonts w:ascii="Times New Roman" w:hAnsi="Times New Roman" w:cs="Times New Roman"/>
          <w:b/>
          <w:bCs/>
          <w:sz w:val="24"/>
          <w:szCs w:val="24"/>
        </w:rPr>
        <w:t>втором</w:t>
      </w:r>
      <w:r w:rsidRPr="003F4323">
        <w:rPr>
          <w:rFonts w:ascii="Times New Roman" w:hAnsi="Times New Roman" w:cs="Times New Roman"/>
          <w:b/>
          <w:bCs/>
          <w:sz w:val="24"/>
          <w:szCs w:val="24"/>
        </w:rPr>
        <w:t xml:space="preserve"> квартале 202</w:t>
      </w:r>
      <w:r w:rsidR="00E11A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F4323">
        <w:rPr>
          <w:rFonts w:ascii="Times New Roman" w:hAnsi="Times New Roman" w:cs="Times New Roman"/>
          <w:b/>
          <w:bCs/>
          <w:sz w:val="24"/>
          <w:szCs w:val="24"/>
        </w:rPr>
        <w:t xml:space="preserve"> года отсутствуют в журнале</w:t>
      </w:r>
    </w:p>
    <w:p w14:paraId="606F790D" w14:textId="2F83DA11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178B1" w14:textId="00901930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ECD73" w14:textId="77777777" w:rsidR="003F4323" w:rsidRP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323">
        <w:rPr>
          <w:rFonts w:ascii="Times New Roman" w:hAnsi="Times New Roman" w:cs="Times New Roman"/>
          <w:b/>
          <w:bCs/>
          <w:sz w:val="24"/>
          <w:szCs w:val="24"/>
        </w:rPr>
        <w:t>п.5.6</w:t>
      </w:r>
    </w:p>
    <w:p w14:paraId="3322F5B8" w14:textId="04F07C63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323"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</w:t>
      </w:r>
      <w:r w:rsidR="0056673B" w:rsidRPr="003F4323">
        <w:rPr>
          <w:rFonts w:ascii="Times New Roman" w:hAnsi="Times New Roman" w:cs="Times New Roman"/>
          <w:b/>
          <w:bCs/>
          <w:sz w:val="24"/>
          <w:szCs w:val="24"/>
        </w:rPr>
        <w:t>проверки сведений,</w:t>
      </w:r>
      <w:r w:rsidRPr="003F4323">
        <w:rPr>
          <w:rFonts w:ascii="Times New Roman" w:hAnsi="Times New Roman" w:cs="Times New Roman"/>
          <w:b/>
          <w:bCs/>
          <w:sz w:val="24"/>
          <w:szCs w:val="24"/>
        </w:rPr>
        <w:t xml:space="preserve"> указанных в декларациях, предоставленных в соответствии с графиком, конфликт интересов не выявлен.</w:t>
      </w:r>
    </w:p>
    <w:p w14:paraId="06C7C8D7" w14:textId="3970A3B1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A331B" w14:textId="77777777" w:rsidR="0056673B" w:rsidRDefault="0056673B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3B7F3" w14:textId="77777777" w:rsidR="0056673B" w:rsidRDefault="0056673B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2D6F0" w14:textId="75011E90" w:rsidR="0056673B" w:rsidRDefault="0056673B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E7F76" w14:textId="2C6CA32A" w:rsidR="008A5226" w:rsidRDefault="008A5226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C5F2B" w14:textId="7B9BD773" w:rsidR="008A5226" w:rsidRDefault="008A5226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54706" w14:textId="77777777" w:rsidR="008A5226" w:rsidRDefault="008A5226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490FF" w14:textId="3154CFC0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п.5.7</w:t>
      </w:r>
    </w:p>
    <w:p w14:paraId="22D22BF2" w14:textId="73ECA945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3F4323" w14:paraId="1ABB37CC" w14:textId="77777777" w:rsidTr="000F64F6">
        <w:tc>
          <w:tcPr>
            <w:tcW w:w="846" w:type="dxa"/>
            <w:tcBorders>
              <w:bottom w:val="nil"/>
              <w:right w:val="nil"/>
            </w:tcBorders>
          </w:tcPr>
          <w:p w14:paraId="4A548D42" w14:textId="77777777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tcBorders>
              <w:left w:val="nil"/>
              <w:bottom w:val="nil"/>
              <w:right w:val="nil"/>
            </w:tcBorders>
          </w:tcPr>
          <w:p w14:paraId="28BBEA9B" w14:textId="346148A7" w:rsidR="003F4323" w:rsidRPr="000F64F6" w:rsidRDefault="000F64F6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реализации мероприятий карт коррупционных рисков</w:t>
            </w:r>
          </w:p>
        </w:tc>
        <w:tc>
          <w:tcPr>
            <w:tcW w:w="3115" w:type="dxa"/>
            <w:tcBorders>
              <w:left w:val="nil"/>
              <w:bottom w:val="nil"/>
            </w:tcBorders>
          </w:tcPr>
          <w:p w14:paraId="4C23F6AD" w14:textId="77777777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4323" w14:paraId="4716997B" w14:textId="77777777" w:rsidTr="00DA4A79">
        <w:tc>
          <w:tcPr>
            <w:tcW w:w="846" w:type="dxa"/>
            <w:tcBorders>
              <w:top w:val="nil"/>
            </w:tcBorders>
          </w:tcPr>
          <w:p w14:paraId="1B5844A2" w14:textId="77777777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nil"/>
            </w:tcBorders>
          </w:tcPr>
          <w:p w14:paraId="244DC52F" w14:textId="77777777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</w:tcBorders>
          </w:tcPr>
          <w:p w14:paraId="569256BE" w14:textId="77777777" w:rsidR="003F4323" w:rsidRDefault="003F4323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4A79" w14:paraId="7A6A3D8E" w14:textId="77777777" w:rsidTr="004D6C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700E6C" w14:textId="77777777" w:rsidR="00DA4A79" w:rsidRDefault="00DA4A79" w:rsidP="00DA4A79">
            <w:pPr>
              <w:pStyle w:val="21"/>
              <w:shd w:val="clear" w:color="auto" w:fill="auto"/>
              <w:spacing w:after="180" w:line="280" w:lineRule="exact"/>
              <w:jc w:val="left"/>
            </w:pPr>
            <w:r>
              <w:rPr>
                <w:rStyle w:val="20"/>
                <w:color w:val="000000"/>
              </w:rPr>
              <w:t>№</w:t>
            </w:r>
          </w:p>
          <w:p w14:paraId="490AD116" w14:textId="08E64058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п/п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0404D2" w14:textId="043F343B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Меры по минимизации (устранению) коррупционного риска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39BF3D" w14:textId="07C3811F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Отметка о выполнении</w:t>
            </w:r>
          </w:p>
        </w:tc>
      </w:tr>
      <w:tr w:rsidR="00DA4A79" w14:paraId="2D4CFC0E" w14:textId="77777777" w:rsidTr="00D076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C86BD7" w14:textId="2EF44715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DE0FAB" w14:textId="6C57BC61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Информационная открытость учреждения.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0BD090" w14:textId="1F9C60D6" w:rsidR="00DA4A79" w:rsidRDefault="0056673B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</w:t>
            </w:r>
            <w:r w:rsidR="00DA4A79">
              <w:rPr>
                <w:rStyle w:val="20"/>
                <w:color w:val="000000"/>
              </w:rPr>
              <w:t>ыполняется</w:t>
            </w:r>
            <w:r>
              <w:rPr>
                <w:rStyle w:val="20"/>
                <w:color w:val="000000"/>
              </w:rPr>
              <w:t>, сайт учреждения</w:t>
            </w:r>
          </w:p>
        </w:tc>
      </w:tr>
      <w:tr w:rsidR="00DA4A79" w14:paraId="5D3CCF13" w14:textId="77777777" w:rsidTr="00D076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6E7375" w14:textId="230F59CD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504F8F" w14:textId="1EF4C9A4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Соблюдение, утвержденной антикоррупционной политики учреждения.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08E4C2" w14:textId="2FE86CF3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выполняется</w:t>
            </w:r>
          </w:p>
        </w:tc>
      </w:tr>
      <w:tr w:rsidR="00DA4A79" w14:paraId="14B3AEFC" w14:textId="77777777" w:rsidTr="00C016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E0FBA0" w14:textId="6C850189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221D5EE" w14:textId="4598E7F8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Разъяснение работникам мер ответственности за совершение коррупционных правонарушений.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18FD20" w14:textId="1607F109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Выполняется (совещание, информационные стенды)</w:t>
            </w:r>
          </w:p>
        </w:tc>
      </w:tr>
      <w:tr w:rsidR="00DA4A79" w14:paraId="68DC740B" w14:textId="77777777" w:rsidTr="00C016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25721E" w14:textId="49B694E0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997DA31" w14:textId="7C7A2E76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5563F1" w14:textId="492CA1E5" w:rsidR="00DA4A79" w:rsidRDefault="00DA4A79" w:rsidP="00DA4A79">
            <w:pPr>
              <w:pStyle w:val="21"/>
              <w:shd w:val="clear" w:color="auto" w:fill="auto"/>
              <w:spacing w:line="280" w:lineRule="exac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Выполняется</w:t>
            </w:r>
            <w:r w:rsidR="0056673B">
              <w:rPr>
                <w:rStyle w:val="20"/>
                <w:color w:val="000000"/>
              </w:rPr>
              <w:t xml:space="preserve"> с вновь принятыми,</w:t>
            </w:r>
          </w:p>
          <w:p w14:paraId="119A55DB" w14:textId="44E81727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(совещание, информационные стенды)</w:t>
            </w:r>
          </w:p>
        </w:tc>
      </w:tr>
      <w:tr w:rsidR="00DA4A79" w14:paraId="439C8AEF" w14:textId="77777777" w:rsidTr="00C016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6E8D0C" w14:textId="16CCFDB9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25E6D7" w14:textId="512E71C8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Конкретизация трудовых функций, полномочий и ответственности должностных лиц в локальных документах учреждения.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15BA66" w14:textId="3FDE7ED0" w:rsidR="00DA4A79" w:rsidRDefault="0056673B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</w:t>
            </w:r>
            <w:r w:rsidR="00DA4A79">
              <w:rPr>
                <w:rStyle w:val="20"/>
                <w:color w:val="000000"/>
              </w:rPr>
              <w:t>ыполняется</w:t>
            </w:r>
            <w:r>
              <w:rPr>
                <w:rStyle w:val="20"/>
                <w:color w:val="000000"/>
              </w:rPr>
              <w:t>, должностные инструкции</w:t>
            </w:r>
          </w:p>
        </w:tc>
      </w:tr>
      <w:tr w:rsidR="00DA4A79" w14:paraId="2ED36A41" w14:textId="77777777" w:rsidTr="00DC77C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550204" w14:textId="49960DA1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95B73A" w14:textId="77777777" w:rsidR="00DA4A79" w:rsidRDefault="00DA4A79" w:rsidP="00DA4A79">
            <w:pPr>
              <w:pStyle w:val="21"/>
              <w:shd w:val="clear" w:color="auto" w:fill="auto"/>
              <w:spacing w:after="240" w:line="280" w:lineRule="exact"/>
              <w:jc w:val="left"/>
            </w:pPr>
            <w:r>
              <w:rPr>
                <w:rStyle w:val="20"/>
                <w:color w:val="000000"/>
              </w:rPr>
              <w:t>Разъяснение работникам:</w:t>
            </w:r>
          </w:p>
          <w:p w14:paraId="36A2E877" w14:textId="77777777" w:rsidR="00DA4A79" w:rsidRDefault="00DA4A79" w:rsidP="00DA4A79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before="240" w:after="120"/>
              <w:jc w:val="left"/>
            </w:pPr>
            <w:r>
              <w:rPr>
                <w:rStyle w:val="20"/>
                <w:color w:val="000000"/>
              </w:rPr>
              <w:t>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433B3D67" w14:textId="22BCE025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мер ответственности за совершение коррупционных правонарушений;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AF6C1D" w14:textId="2CAA8E51" w:rsidR="00DA4A79" w:rsidRDefault="0056673B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</w:t>
            </w:r>
            <w:r w:rsidR="00DA4A79">
              <w:rPr>
                <w:rStyle w:val="20"/>
                <w:color w:val="000000"/>
              </w:rPr>
              <w:t>ыполняется</w:t>
            </w:r>
            <w:r>
              <w:rPr>
                <w:rStyle w:val="20"/>
                <w:color w:val="000000"/>
              </w:rPr>
              <w:t>, ознакомление с регламентирующими документами</w:t>
            </w:r>
          </w:p>
        </w:tc>
      </w:tr>
      <w:tr w:rsidR="00DA4A79" w14:paraId="6D3E431E" w14:textId="77777777" w:rsidTr="000F64F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D18584" w14:textId="7EDE4176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FFC17CF" w14:textId="2F8240E8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Обеспечение контроля за проведением своевременной фактической инвентаризации.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A279A" w14:textId="6D1CA02F" w:rsidR="00DA4A79" w:rsidRDefault="0056673B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В</w:t>
            </w:r>
            <w:r w:rsidR="00DA4A79">
              <w:rPr>
                <w:rStyle w:val="20"/>
                <w:color w:val="000000"/>
              </w:rPr>
              <w:t>ыполняется</w:t>
            </w:r>
            <w:r>
              <w:rPr>
                <w:rStyle w:val="20"/>
                <w:color w:val="000000"/>
              </w:rPr>
              <w:t>, в соответствии с планом и по мере необходимости</w:t>
            </w:r>
          </w:p>
        </w:tc>
      </w:tr>
      <w:tr w:rsidR="00DA4A79" w14:paraId="012D255C" w14:textId="77777777" w:rsidTr="000F64F6">
        <w:tc>
          <w:tcPr>
            <w:tcW w:w="846" w:type="dxa"/>
            <w:tcBorders>
              <w:right w:val="nil"/>
            </w:tcBorders>
          </w:tcPr>
          <w:p w14:paraId="30E1272C" w14:textId="77777777" w:rsidR="00DA4A79" w:rsidRDefault="00DA4A79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tcBorders>
              <w:left w:val="nil"/>
              <w:right w:val="nil"/>
            </w:tcBorders>
          </w:tcPr>
          <w:p w14:paraId="48A87D6E" w14:textId="07D9F46B" w:rsidR="00DA4A79" w:rsidRPr="000F64F6" w:rsidRDefault="000F64F6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реализации мероприятий карт коррупционных рисков возникающих при осуществлении закупок</w:t>
            </w:r>
          </w:p>
        </w:tc>
        <w:tc>
          <w:tcPr>
            <w:tcW w:w="3115" w:type="dxa"/>
            <w:tcBorders>
              <w:left w:val="nil"/>
            </w:tcBorders>
          </w:tcPr>
          <w:p w14:paraId="02E0B284" w14:textId="77777777" w:rsidR="00DA4A79" w:rsidRDefault="00DA4A79" w:rsidP="003F43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4A79" w14:paraId="61DE7CC3" w14:textId="77777777" w:rsidTr="00FC751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3287C3" w14:textId="397575E5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18F0D0C" w14:textId="7DEE1213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Организована комиссионная приемка поставленных товаров на основании локального акта учреждения, удостоверение приемки подписями сотрудников на соответствующем акте.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44A98" w14:textId="1ADC0434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выполняется</w:t>
            </w:r>
          </w:p>
        </w:tc>
      </w:tr>
      <w:tr w:rsidR="00DA4A79" w14:paraId="58FDD119" w14:textId="77777777" w:rsidTr="00552E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51ABF3" w14:textId="578CFB12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23E59C1" w14:textId="7D23F1E8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 xml:space="preserve">ознакомление в учреждении </w:t>
            </w:r>
            <w:r w:rsidR="00E11A8F" w:rsidRPr="000F64F6">
              <w:rPr>
                <w:rStyle w:val="20"/>
                <w:color w:val="000000"/>
              </w:rPr>
              <w:t>сотрудников,</w:t>
            </w:r>
            <w:r w:rsidRPr="000F64F6">
              <w:rPr>
                <w:rStyle w:val="20"/>
                <w:color w:val="000000"/>
              </w:rPr>
              <w:t xml:space="preserve"> занимающихся деятельностью в сфере </w:t>
            </w:r>
            <w:r w:rsidRPr="000F64F6">
              <w:rPr>
                <w:rStyle w:val="20"/>
                <w:color w:val="000000"/>
              </w:rPr>
              <w:lastRenderedPageBreak/>
              <w:t>закупок, с нормативными правовыми актами и методическими материалами, регулирующими сферу закупок под подпись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05F7BD" w14:textId="5580D5CF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lastRenderedPageBreak/>
              <w:t>выполняется</w:t>
            </w:r>
          </w:p>
        </w:tc>
      </w:tr>
      <w:tr w:rsidR="00DA4A79" w14:paraId="2FC82264" w14:textId="77777777" w:rsidTr="00552EF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6B711E" w14:textId="4A973B18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DF67C2" w14:textId="3A16E538" w:rsidR="00DA4A79" w:rsidRPr="000F64F6" w:rsidRDefault="00E11A8F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повышение квалификации сотрудников,</w:t>
            </w:r>
            <w:r w:rsidR="00DA4A79" w:rsidRPr="000F64F6">
              <w:rPr>
                <w:rStyle w:val="20"/>
                <w:color w:val="000000"/>
              </w:rPr>
              <w:t xml:space="preserve"> занимающихся деятельностью в сфере закупок.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9C71D6" w14:textId="1C2BE9F2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В соответствии с планом</w:t>
            </w:r>
          </w:p>
        </w:tc>
      </w:tr>
      <w:tr w:rsidR="00DA4A79" w14:paraId="165A0BA9" w14:textId="77777777" w:rsidTr="00BD54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9BF371" w14:textId="532436B3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D73043" w14:textId="2F536445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Соблюдение положений распоряжения комитета по социальной защите населения Ленинградской области, в части согласования проектов контрактов, заключаемых подведомственными учреждениями, свыше 1 млн. рублей.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6337A2" w14:textId="204994A0" w:rsidR="00DA4A79" w:rsidRPr="000F64F6" w:rsidRDefault="00E11A8F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В</w:t>
            </w:r>
            <w:r w:rsidR="00DA4A79" w:rsidRPr="000F64F6">
              <w:rPr>
                <w:rStyle w:val="20"/>
                <w:color w:val="000000"/>
              </w:rPr>
              <w:t>ыполняется</w:t>
            </w:r>
          </w:p>
        </w:tc>
      </w:tr>
      <w:tr w:rsidR="00DA4A79" w14:paraId="2B41D22F" w14:textId="77777777" w:rsidTr="00BD544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78DF07" w14:textId="3560741D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5356AC" w14:textId="77777777" w:rsidR="00DA4A79" w:rsidRPr="000F64F6" w:rsidRDefault="00DA4A79" w:rsidP="00DA4A79">
            <w:pPr>
              <w:pStyle w:val="21"/>
              <w:shd w:val="clear" w:color="auto" w:fill="auto"/>
              <w:jc w:val="left"/>
            </w:pPr>
            <w:r w:rsidRPr="000F64F6">
              <w:rPr>
                <w:rStyle w:val="20"/>
                <w:color w:val="000000"/>
              </w:rPr>
              <w:t>Не допускать приемку товаров, работ (их результатов), услуг по контрактам, в сфере Федерального закона</w:t>
            </w:r>
          </w:p>
          <w:p w14:paraId="2830F208" w14:textId="77777777" w:rsidR="00DA4A79" w:rsidRPr="000F64F6" w:rsidRDefault="00DA4A79" w:rsidP="00DA4A79">
            <w:pPr>
              <w:pStyle w:val="21"/>
              <w:shd w:val="clear" w:color="auto" w:fill="auto"/>
              <w:jc w:val="left"/>
            </w:pPr>
            <w:r w:rsidRPr="000F64F6">
              <w:rPr>
                <w:rStyle w:val="20"/>
                <w:color w:val="000000"/>
              </w:rPr>
              <w:t xml:space="preserve">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F64F6">
                <w:rPr>
                  <w:rStyle w:val="20"/>
                  <w:color w:val="000000"/>
                </w:rPr>
                <w:t>2013 г</w:t>
              </w:r>
            </w:smartTag>
            <w:r w:rsidRPr="000F64F6">
              <w:rPr>
                <w:rStyle w:val="20"/>
                <w:color w:val="000000"/>
              </w:rPr>
              <w:t xml:space="preserve">. </w:t>
            </w:r>
            <w:r w:rsidRPr="000F64F6">
              <w:rPr>
                <w:rStyle w:val="20"/>
                <w:color w:val="000000"/>
                <w:lang w:val="en-US"/>
              </w:rPr>
              <w:t>N</w:t>
            </w:r>
            <w:r w:rsidRPr="000F64F6">
              <w:rPr>
                <w:rStyle w:val="20"/>
                <w:color w:val="000000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 и Федерального закона от 18.07.2011 №</w:t>
            </w:r>
          </w:p>
          <w:p w14:paraId="6A10EF4D" w14:textId="78C1E5CF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223-ФЗ "О закупках товаров, работ, услуг отдельными видами юридических лиц" при наличии отрицательного заключения независимых экспертных организаций (экспертов).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B93C0F" w14:textId="419A2C49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выполняется</w:t>
            </w:r>
          </w:p>
        </w:tc>
      </w:tr>
      <w:tr w:rsidR="00DA4A79" w14:paraId="767C9315" w14:textId="77777777" w:rsidTr="000222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6ABF05" w14:textId="6ABFB442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2EED5F" w14:textId="57733A8A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Осуществлять комиссионную приемку поставляемых товаров, выполняемых работ (их результатов), оказанных услуг на основании локального акта учреждения, удостоверение приемки подписями сотрудников на соответствующем акте.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552515" w14:textId="7A99B5EB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>выполняется</w:t>
            </w:r>
          </w:p>
        </w:tc>
      </w:tr>
      <w:tr w:rsidR="00DA4A79" w14:paraId="45D69311" w14:textId="77777777" w:rsidTr="000222B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03CF3C" w14:textId="75E4E6E3" w:rsidR="00DA4A79" w:rsidRDefault="00DA4A79" w:rsidP="00DA4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3225F3" w14:textId="697A8FAB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F6">
              <w:rPr>
                <w:rStyle w:val="20"/>
                <w:color w:val="000000"/>
              </w:rPr>
              <w:t xml:space="preserve">ознакомление лицом ответственным за реализацию мер по противодействию коррупции в учреждении сотрудников занимающихся деятельностью в сфере закупок с нормативными правовыми актами и методическими материалами, регулирующими сферу закупок,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6810B" w14:textId="77777777" w:rsidR="00DA4A79" w:rsidRPr="000F64F6" w:rsidRDefault="00DA4A79" w:rsidP="00DA4A79">
            <w:pPr>
              <w:pStyle w:val="21"/>
              <w:shd w:val="clear" w:color="auto" w:fill="auto"/>
              <w:spacing w:after="1440" w:line="280" w:lineRule="exact"/>
            </w:pPr>
            <w:r w:rsidRPr="000F64F6">
              <w:rPr>
                <w:rStyle w:val="20"/>
                <w:color w:val="000000"/>
              </w:rPr>
              <w:t>выполняется</w:t>
            </w:r>
          </w:p>
          <w:p w14:paraId="57E6A1B5" w14:textId="797292B8" w:rsidR="00DA4A79" w:rsidRPr="000F64F6" w:rsidRDefault="00DA4A79" w:rsidP="00DA4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26AB69" w14:textId="257A1CD0" w:rsidR="003F4323" w:rsidRDefault="003F4323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02676" w14:textId="78C060F8" w:rsidR="000F64F6" w:rsidRDefault="000F64F6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4FDB6" w14:textId="6295ED15" w:rsidR="000F64F6" w:rsidRDefault="000F64F6" w:rsidP="003F43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520C9" w14:textId="51176D01" w:rsidR="000F64F6" w:rsidRPr="008A5226" w:rsidRDefault="000F64F6" w:rsidP="003F432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A5226"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spellEnd"/>
      <w:r w:rsidRPr="008A5226">
        <w:rPr>
          <w:rFonts w:ascii="Times New Roman" w:hAnsi="Times New Roman" w:cs="Times New Roman"/>
          <w:b/>
          <w:bCs/>
          <w:sz w:val="28"/>
          <w:szCs w:val="28"/>
        </w:rPr>
        <w:t xml:space="preserve">. директора </w:t>
      </w:r>
      <w:r w:rsidR="008A522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8A52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8A522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A522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A5226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8A522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A5226">
        <w:rPr>
          <w:rFonts w:ascii="Times New Roman" w:hAnsi="Times New Roman" w:cs="Times New Roman"/>
          <w:b/>
          <w:bCs/>
          <w:sz w:val="28"/>
          <w:szCs w:val="28"/>
        </w:rPr>
        <w:t>Кобелева</w:t>
      </w:r>
    </w:p>
    <w:sectPr w:rsidR="000F64F6" w:rsidRPr="008A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3CDE9F62"/>
    <w:lvl w:ilvl="0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13"/>
    <w:rsid w:val="00057B1C"/>
    <w:rsid w:val="00095066"/>
    <w:rsid w:val="000F64F6"/>
    <w:rsid w:val="00123E61"/>
    <w:rsid w:val="00303E1A"/>
    <w:rsid w:val="003F4323"/>
    <w:rsid w:val="004A6AB7"/>
    <w:rsid w:val="0056673B"/>
    <w:rsid w:val="005A005F"/>
    <w:rsid w:val="005F6B6C"/>
    <w:rsid w:val="006961F7"/>
    <w:rsid w:val="008A5226"/>
    <w:rsid w:val="00935DB9"/>
    <w:rsid w:val="009D5C13"/>
    <w:rsid w:val="00A952E5"/>
    <w:rsid w:val="00AB2F0D"/>
    <w:rsid w:val="00BC04F1"/>
    <w:rsid w:val="00DA4A79"/>
    <w:rsid w:val="00DB7DBF"/>
    <w:rsid w:val="00E11A8F"/>
    <w:rsid w:val="00F23F8C"/>
    <w:rsid w:val="00F5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AE4272"/>
  <w15:chartTrackingRefBased/>
  <w15:docId w15:val="{322BB4FB-B410-4BBA-BEA8-D1E0592F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uiPriority w:val="99"/>
    <w:locked/>
    <w:rsid w:val="00F23F8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F23F8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"/>
    <w:uiPriority w:val="99"/>
    <w:rsid w:val="00F23F8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23F8C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BC04F1"/>
    <w:pPr>
      <w:ind w:left="720"/>
      <w:contextualSpacing/>
    </w:pPr>
  </w:style>
  <w:style w:type="character" w:customStyle="1" w:styleId="2ArialNarrow">
    <w:name w:val="Основной текст (2) + Arial Narrow"/>
    <w:aliases w:val="5,5 pt"/>
    <w:basedOn w:val="2"/>
    <w:uiPriority w:val="99"/>
    <w:rsid w:val="00057B1C"/>
    <w:rPr>
      <w:rFonts w:ascii="Arial Narrow" w:hAnsi="Arial Narrow" w:cs="Arial Narrow"/>
      <w:sz w:val="11"/>
      <w:szCs w:val="11"/>
      <w:u w:val="none"/>
      <w:shd w:val="clear" w:color="auto" w:fill="FFFFFF"/>
    </w:rPr>
  </w:style>
  <w:style w:type="character" w:customStyle="1" w:styleId="2MSGothic">
    <w:name w:val="Основной текст (2) + MS Gothic"/>
    <w:aliases w:val="4,5 pt1"/>
    <w:basedOn w:val="2"/>
    <w:uiPriority w:val="99"/>
    <w:rsid w:val="00DA4A79"/>
    <w:rPr>
      <w:rFonts w:ascii="MS Gothic" w:eastAsia="MS Gothic" w:hAnsi="Times New Roman" w:cs="MS Gothic"/>
      <w:sz w:val="9"/>
      <w:szCs w:val="9"/>
      <w:u w:val="none"/>
      <w:shd w:val="clear" w:color="auto" w:fill="FFFFFF"/>
    </w:rPr>
  </w:style>
  <w:style w:type="character" w:styleId="a5">
    <w:name w:val="Hyperlink"/>
    <w:semiHidden/>
    <w:unhideWhenUsed/>
    <w:rsid w:val="00A952E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5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5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ni.bud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userDIR</dc:creator>
  <cp:keywords/>
  <dc:description/>
  <cp:lastModifiedBy>userDIR</cp:lastModifiedBy>
  <cp:revision>8</cp:revision>
  <cp:lastPrinted>2022-03-18T12:34:00Z</cp:lastPrinted>
  <dcterms:created xsi:type="dcterms:W3CDTF">2022-06-10T05:59:00Z</dcterms:created>
  <dcterms:modified xsi:type="dcterms:W3CDTF">2022-06-10T11:17:00Z</dcterms:modified>
</cp:coreProperties>
</file>